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DE540C" w:rsidRDefault="00E0047A" w:rsidP="00E264D4">
      <w:pPr>
        <w:pStyle w:val="NoSpacing"/>
        <w:jc w:val="center"/>
        <w:rPr>
          <w:rFonts w:ascii="Arial" w:hAnsi="Arial" w:cs="Arial"/>
          <w:sz w:val="36"/>
          <w:szCs w:val="36"/>
          <w:lang w:val="es-ES"/>
        </w:rPr>
      </w:pPr>
      <w:r w:rsidRPr="00DE540C">
        <w:rPr>
          <w:rFonts w:ascii="Arial" w:hAnsi="Arial" w:cs="Arial"/>
          <w:b/>
          <w:sz w:val="36"/>
          <w:szCs w:val="36"/>
          <w:lang w:val="es-ES"/>
        </w:rPr>
        <w:t>ENFOQUES INNOVADORES</w:t>
      </w:r>
    </w:p>
    <w:p w:rsidR="00E264D4" w:rsidRPr="00DE540C" w:rsidRDefault="00E0047A" w:rsidP="00E264D4">
      <w:pPr>
        <w:pStyle w:val="NoSpacing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E540C">
        <w:rPr>
          <w:rFonts w:ascii="Arial" w:hAnsi="Arial" w:cs="Arial"/>
          <w:b/>
          <w:sz w:val="24"/>
          <w:szCs w:val="24"/>
          <w:lang w:val="es-ES"/>
        </w:rPr>
        <w:t>(</w:t>
      </w:r>
      <w:proofErr w:type="gramStart"/>
      <w:r w:rsidRPr="00DE540C">
        <w:rPr>
          <w:rFonts w:ascii="Arial" w:hAnsi="Arial" w:cs="Arial"/>
          <w:b/>
          <w:sz w:val="24"/>
          <w:szCs w:val="24"/>
          <w:lang w:val="es-ES"/>
        </w:rPr>
        <w:t>máximo</w:t>
      </w:r>
      <w:proofErr w:type="gramEnd"/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 1 000 palabras</w:t>
      </w:r>
      <w:r w:rsidR="00E264D4" w:rsidRPr="00DE540C">
        <w:rPr>
          <w:rFonts w:ascii="Arial" w:hAnsi="Arial" w:cs="Arial"/>
          <w:b/>
          <w:sz w:val="24"/>
          <w:szCs w:val="24"/>
          <w:lang w:val="es-ES"/>
        </w:rPr>
        <w:t>)</w:t>
      </w:r>
    </w:p>
    <w:p w:rsidR="00E264D4" w:rsidRPr="00DE540C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E540C">
        <w:rPr>
          <w:rFonts w:ascii="Arial" w:hAnsi="Arial" w:cs="Arial"/>
          <w:sz w:val="24"/>
          <w:szCs w:val="24"/>
          <w:lang w:val="es-ES"/>
        </w:rPr>
        <w:t>Desafío mundial abordado</w:t>
      </w:r>
      <w:r w:rsidR="00E264D4" w:rsidRPr="00DE540C">
        <w:rPr>
          <w:rFonts w:ascii="Arial" w:hAnsi="Arial" w:cs="Arial"/>
          <w:sz w:val="24"/>
          <w:szCs w:val="24"/>
          <w:lang w:val="es-ES"/>
        </w:rPr>
        <w:t>:</w:t>
      </w: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  <w:r w:rsidRPr="006B3F1B">
        <w:rPr>
          <w:rFonts w:ascii="Arial" w:hAnsi="Arial" w:cs="Arial"/>
          <w:sz w:val="24"/>
          <w:szCs w:val="24"/>
          <w:lang w:val="es-ES_tradnl"/>
        </w:rPr>
        <w:t>______________________</w:t>
      </w: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264D4" w:rsidRPr="006B3F1B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  <w:r w:rsidRPr="006B3F1B">
        <w:rPr>
          <w:rFonts w:ascii="Arial" w:hAnsi="Arial" w:cs="Arial"/>
          <w:sz w:val="24"/>
          <w:szCs w:val="24"/>
          <w:lang w:val="es-ES_tradnl"/>
        </w:rPr>
        <w:t>Título del enfoque innovador</w:t>
      </w:r>
      <w:r w:rsidR="00E264D4" w:rsidRPr="006B3F1B">
        <w:rPr>
          <w:rFonts w:ascii="Arial" w:hAnsi="Arial" w:cs="Arial"/>
          <w:sz w:val="24"/>
          <w:szCs w:val="24"/>
          <w:lang w:val="es-ES_tradnl"/>
        </w:rPr>
        <w:t>:</w:t>
      </w: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7C59B7">
        <w:rPr>
          <w:rFonts w:ascii="Arial" w:hAnsi="Arial" w:cs="Arial"/>
          <w:sz w:val="24"/>
          <w:szCs w:val="24"/>
          <w:lang w:val="es-ES"/>
        </w:rPr>
        <w:t>______________________</w:t>
      </w: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E540C">
        <w:rPr>
          <w:rFonts w:ascii="Arial" w:hAnsi="Arial" w:cs="Arial"/>
          <w:sz w:val="24"/>
          <w:szCs w:val="24"/>
          <w:lang w:val="es-ES"/>
        </w:rPr>
        <w:t>Nombre de la institución y país</w:t>
      </w:r>
      <w:r w:rsidR="00E264D4" w:rsidRPr="00DE540C">
        <w:rPr>
          <w:rFonts w:ascii="Arial" w:hAnsi="Arial" w:cs="Arial"/>
          <w:sz w:val="24"/>
          <w:szCs w:val="24"/>
          <w:lang w:val="es-ES"/>
        </w:rPr>
        <w:t>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b/>
          <w:sz w:val="24"/>
          <w:szCs w:val="24"/>
        </w:rPr>
        <w:t>desafío</w:t>
      </w:r>
      <w:proofErr w:type="spellEnd"/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DE540C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DE540C" w:rsidRPr="00DE540C">
        <w:rPr>
          <w:rFonts w:ascii="Arial" w:hAnsi="Arial" w:cs="Arial"/>
          <w:sz w:val="24"/>
          <w:szCs w:val="24"/>
          <w:lang w:val="es-ES"/>
        </w:rPr>
        <w:t xml:space="preserve"> brevemente el </w:t>
      </w:r>
      <w:r>
        <w:rPr>
          <w:rFonts w:ascii="Arial" w:hAnsi="Arial" w:cs="Arial"/>
          <w:sz w:val="24"/>
          <w:szCs w:val="24"/>
          <w:lang w:val="es-ES"/>
        </w:rPr>
        <w:t>desafío en el contexto de su organización y/o de su</w:t>
      </w:r>
      <w:r w:rsidR="00DE540C" w:rsidRPr="00DE540C">
        <w:rPr>
          <w:rFonts w:ascii="Arial" w:hAnsi="Arial" w:cs="Arial"/>
          <w:sz w:val="24"/>
          <w:szCs w:val="24"/>
          <w:lang w:val="es-ES"/>
        </w:rPr>
        <w:t xml:space="preserve"> país.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El enfoque innovador y sus </w:t>
      </w:r>
      <w:r w:rsidR="007C59B7">
        <w:rPr>
          <w:rFonts w:ascii="Arial" w:hAnsi="Arial" w:cs="Arial"/>
          <w:b/>
          <w:sz w:val="24"/>
          <w:szCs w:val="24"/>
          <w:lang w:val="es-ES"/>
        </w:rPr>
        <w:t>elementos</w:t>
      </w:r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 principales</w:t>
      </w:r>
      <w:r w:rsidR="00953538" w:rsidRPr="00DE540C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DE540C">
        <w:rPr>
          <w:rFonts w:ascii="Arial" w:hAnsi="Arial" w:cs="Arial"/>
          <w:sz w:val="24"/>
          <w:szCs w:val="24"/>
          <w:lang w:val="es-ES"/>
        </w:rPr>
        <w:t xml:space="preserve"> brevemente el enfoque innovador y sus </w:t>
      </w:r>
      <w:r>
        <w:rPr>
          <w:rFonts w:ascii="Arial" w:hAnsi="Arial" w:cs="Arial"/>
          <w:sz w:val="24"/>
          <w:szCs w:val="24"/>
          <w:lang w:val="es-ES"/>
        </w:rPr>
        <w:t>elementos</w:t>
      </w:r>
      <w:r w:rsidR="00DE540C">
        <w:rPr>
          <w:rFonts w:ascii="Arial" w:hAnsi="Arial" w:cs="Arial"/>
          <w:sz w:val="24"/>
          <w:szCs w:val="24"/>
          <w:lang w:val="es-ES"/>
        </w:rPr>
        <w:t xml:space="preserve"> principales</w:t>
      </w:r>
      <w:r w:rsidR="00953538" w:rsidRPr="00DE540C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7C59B7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C59B7">
        <w:rPr>
          <w:rFonts w:ascii="Arial" w:hAnsi="Arial" w:cs="Arial"/>
          <w:b/>
          <w:sz w:val="24"/>
          <w:szCs w:val="24"/>
          <w:lang w:val="es-ES"/>
        </w:rPr>
        <w:t xml:space="preserve">Resultados </w:t>
      </w:r>
      <w:r w:rsidR="006B3F1B">
        <w:rPr>
          <w:rFonts w:ascii="Arial" w:hAnsi="Arial" w:cs="Arial"/>
          <w:b/>
          <w:sz w:val="24"/>
          <w:szCs w:val="24"/>
          <w:lang w:val="es-ES"/>
        </w:rPr>
        <w:t>previstos</w:t>
      </w:r>
      <w:r w:rsidRPr="007C59B7">
        <w:rPr>
          <w:rFonts w:ascii="Arial" w:hAnsi="Arial" w:cs="Arial"/>
          <w:b/>
          <w:sz w:val="24"/>
          <w:szCs w:val="24"/>
          <w:lang w:val="es-ES"/>
        </w:rPr>
        <w:t xml:space="preserve"> y </w:t>
      </w:r>
      <w:r w:rsidR="007C59B7" w:rsidRPr="007C59B7">
        <w:rPr>
          <w:rFonts w:ascii="Arial" w:hAnsi="Arial" w:cs="Arial"/>
          <w:b/>
          <w:sz w:val="24"/>
          <w:szCs w:val="24"/>
          <w:lang w:val="es-ES"/>
        </w:rPr>
        <w:t xml:space="preserve">resultados </w:t>
      </w:r>
      <w:r w:rsidRPr="007C59B7">
        <w:rPr>
          <w:rFonts w:ascii="Arial" w:hAnsi="Arial" w:cs="Arial"/>
          <w:b/>
          <w:sz w:val="24"/>
          <w:szCs w:val="24"/>
          <w:lang w:val="es-ES"/>
        </w:rPr>
        <w:t>preliminares</w:t>
      </w:r>
    </w:p>
    <w:p w:rsidR="00E264D4" w:rsidRPr="007C59B7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C27E68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Compare/evalúe</w:t>
      </w:r>
      <w:r w:rsidR="00DE540C" w:rsidRPr="00C27E68">
        <w:rPr>
          <w:rFonts w:ascii="Arial" w:hAnsi="Arial" w:cs="Arial"/>
          <w:sz w:val="24"/>
          <w:szCs w:val="24"/>
          <w:lang w:val="es-ES"/>
        </w:rPr>
        <w:t xml:space="preserve"> los resultados prelim</w:t>
      </w:r>
      <w:r w:rsidR="00C27E68" w:rsidRPr="00C27E68">
        <w:rPr>
          <w:rFonts w:ascii="Arial" w:hAnsi="Arial" w:cs="Arial"/>
          <w:sz w:val="24"/>
          <w:szCs w:val="24"/>
          <w:lang w:val="es-ES"/>
        </w:rPr>
        <w:t>inare</w:t>
      </w:r>
      <w:r w:rsidR="00DE540C" w:rsidRPr="00C27E68">
        <w:rPr>
          <w:rFonts w:ascii="Arial" w:hAnsi="Arial" w:cs="Arial"/>
          <w:sz w:val="24"/>
          <w:szCs w:val="24"/>
          <w:lang w:val="es-ES"/>
        </w:rPr>
        <w:t xml:space="preserve">s del enfoque innovador 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con los resultados </w:t>
      </w:r>
      <w:r w:rsidR="006B3F1B">
        <w:rPr>
          <w:rFonts w:ascii="Arial" w:hAnsi="Arial" w:cs="Arial"/>
          <w:sz w:val="24"/>
          <w:szCs w:val="24"/>
          <w:lang w:val="es-ES"/>
        </w:rPr>
        <w:t>previstos</w:t>
      </w:r>
      <w:r w:rsidR="00953538" w:rsidRPr="00C27E68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E264D4" w:rsidRPr="00C27E68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C27E68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E264D4" w:rsidRDefault="00C27E68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Medidas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futuras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C27E68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 brevemente las medi</w:t>
      </w:r>
      <w:r>
        <w:rPr>
          <w:rFonts w:ascii="Arial" w:hAnsi="Arial" w:cs="Arial"/>
          <w:sz w:val="24"/>
          <w:szCs w:val="24"/>
          <w:lang w:val="es-ES"/>
        </w:rPr>
        <w:t>das futuras que permitirían a su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 organización poner en práctic</w:t>
      </w:r>
      <w:r>
        <w:rPr>
          <w:rFonts w:ascii="Arial" w:hAnsi="Arial" w:cs="Arial"/>
          <w:sz w:val="24"/>
          <w:szCs w:val="24"/>
          <w:lang w:val="es-ES"/>
        </w:rPr>
        <w:t>a el enfoque innova</w:t>
      </w:r>
      <w:r w:rsidR="006B3F1B">
        <w:rPr>
          <w:rFonts w:ascii="Arial" w:hAnsi="Arial" w:cs="Arial"/>
          <w:sz w:val="24"/>
          <w:szCs w:val="24"/>
          <w:lang w:val="es-ES"/>
        </w:rPr>
        <w:t xml:space="preserve">dor. </w:t>
      </w:r>
      <w:bookmarkStart w:id="0" w:name="_GoBack"/>
      <w:bookmarkEnd w:id="0"/>
      <w:r w:rsidR="006B3F1B" w:rsidRPr="006B3F1B">
        <w:rPr>
          <w:rFonts w:ascii="Arial" w:hAnsi="Arial" w:cs="Arial"/>
          <w:sz w:val="24"/>
          <w:szCs w:val="24"/>
          <w:lang w:val="es-ES"/>
        </w:rPr>
        <w:t>Indique el año en que se espera que la organización implemente el enfoque innovador.</w:t>
      </w:r>
    </w:p>
    <w:p w:rsidR="00E264D4" w:rsidRPr="00C27E6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C27E6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sectPr w:rsidR="00E264D4" w:rsidRPr="00C27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2C469F"/>
    <w:rsid w:val="00393A12"/>
    <w:rsid w:val="005554A9"/>
    <w:rsid w:val="005777D6"/>
    <w:rsid w:val="006B3F1B"/>
    <w:rsid w:val="007C59B7"/>
    <w:rsid w:val="00822730"/>
    <w:rsid w:val="008524F2"/>
    <w:rsid w:val="00953538"/>
    <w:rsid w:val="009B7016"/>
    <w:rsid w:val="00BE4F05"/>
    <w:rsid w:val="00C27E68"/>
    <w:rsid w:val="00C83503"/>
    <w:rsid w:val="00DC1D80"/>
    <w:rsid w:val="00DE37C2"/>
    <w:rsid w:val="00DE540C"/>
    <w:rsid w:val="00E0047A"/>
    <w:rsid w:val="00E264D4"/>
    <w:rsid w:val="00E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ILO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Ortiz, Maribel D.</cp:lastModifiedBy>
  <cp:revision>2</cp:revision>
  <cp:lastPrinted>2019-05-22T13:55:00Z</cp:lastPrinted>
  <dcterms:created xsi:type="dcterms:W3CDTF">2019-05-24T09:54:00Z</dcterms:created>
  <dcterms:modified xsi:type="dcterms:W3CDTF">2019-05-24T09:54:00Z</dcterms:modified>
</cp:coreProperties>
</file>